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32C89C8" w:rsidR="004E7CC2" w:rsidRPr="00484306" w:rsidRDefault="00892717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[Benteen Elementary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4CEF8CF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92717">
        <w:rPr>
          <w:rFonts w:cs="Arial"/>
          <w:b/>
          <w:color w:val="0083A9" w:themeColor="accent1"/>
          <w:sz w:val="28"/>
          <w:szCs w:val="28"/>
        </w:rPr>
        <w:t>[January 27,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16C98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92717">
        <w:rPr>
          <w:rFonts w:cs="Arial"/>
          <w:b/>
          <w:color w:val="0083A9" w:themeColor="accent1"/>
          <w:sz w:val="28"/>
          <w:szCs w:val="28"/>
        </w:rPr>
        <w:t>[3:30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A3030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92717">
        <w:rPr>
          <w:rFonts w:cs="Arial"/>
          <w:b/>
          <w:color w:val="0083A9" w:themeColor="accent1"/>
          <w:sz w:val="28"/>
          <w:szCs w:val="28"/>
        </w:rPr>
        <w:t>[Conference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612092F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A. Lovett</w:t>
            </w:r>
          </w:p>
        </w:tc>
        <w:tc>
          <w:tcPr>
            <w:tcW w:w="1885" w:type="dxa"/>
          </w:tcPr>
          <w:p w14:paraId="736B2F0C" w14:textId="294B51AE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8E95D12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318C7027" w14:textId="4E28F855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4924488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3F0875E6" w14:textId="31BB4FBF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6C70CC0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499EF4D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1F459274" w14:textId="326A3AB5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36775E6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Wilma Brightharp</w:t>
            </w:r>
          </w:p>
        </w:tc>
        <w:tc>
          <w:tcPr>
            <w:tcW w:w="1885" w:type="dxa"/>
          </w:tcPr>
          <w:p w14:paraId="76E91565" w14:textId="79FBB3C3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FAD559B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74038493" w14:textId="28823F78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8F6E2CB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Lance Roberson</w:t>
            </w:r>
          </w:p>
        </w:tc>
        <w:tc>
          <w:tcPr>
            <w:tcW w:w="1885" w:type="dxa"/>
          </w:tcPr>
          <w:p w14:paraId="0F54191D" w14:textId="455740B9" w:rsidR="005E190C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07D5FAD" w:rsidR="00F371DD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36EE73E3" w14:textId="00624574" w:rsidR="00F371DD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128E55B5" w:rsidR="00F371DD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Brian Bowers</w:t>
            </w:r>
          </w:p>
        </w:tc>
        <w:tc>
          <w:tcPr>
            <w:tcW w:w="1885" w:type="dxa"/>
          </w:tcPr>
          <w:p w14:paraId="11D00978" w14:textId="32171D46" w:rsidR="00F371DD" w:rsidRPr="00371558" w:rsidRDefault="0089271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05E8AA99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92717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8AE1FBB" w14:textId="376090A5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892717">
        <w:rPr>
          <w:rFonts w:cs="Arial"/>
          <w:color w:val="0083A9" w:themeColor="accent1"/>
          <w:sz w:val="24"/>
          <w:szCs w:val="24"/>
        </w:rPr>
        <w:t>[Passes</w:t>
      </w:r>
      <w:r w:rsidR="00484306" w:rsidRPr="00484306">
        <w:rPr>
          <w:rFonts w:cs="Arial"/>
          <w:color w:val="0083A9" w:themeColor="accent1"/>
          <w:sz w:val="24"/>
          <w:szCs w:val="24"/>
        </w:rPr>
        <w:t>]</w:t>
      </w:r>
    </w:p>
    <w:p w14:paraId="45663171" w14:textId="6EEF9BF7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892717">
        <w:rPr>
          <w:rFonts w:cs="Arial"/>
          <w:color w:val="0083A9" w:themeColor="accent1"/>
          <w:sz w:val="24"/>
          <w:szCs w:val="24"/>
        </w:rPr>
        <w:t>[Strategic Plan Review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B43F92B" w14:textId="123A49D5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92717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7B52AF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92717">
        <w:rPr>
          <w:rFonts w:cs="Arial"/>
          <w:sz w:val="24"/>
          <w:szCs w:val="24"/>
        </w:rPr>
        <w:t>Strategic Plan Review</w:t>
      </w:r>
    </w:p>
    <w:p w14:paraId="7A3A96A7" w14:textId="5D8AC963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D0325D">
        <w:rPr>
          <w:rFonts w:cs="Arial"/>
          <w:sz w:val="24"/>
          <w:szCs w:val="24"/>
        </w:rPr>
        <w:t>FY20 Budget Training</w:t>
      </w:r>
    </w:p>
    <w:p w14:paraId="2E261B2A" w14:textId="0FBF7E85" w:rsidR="00D0325D" w:rsidRPr="00D0325D" w:rsidRDefault="00D0325D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D0325D">
        <w:rPr>
          <w:rFonts w:cs="Arial"/>
          <w:b/>
          <w:sz w:val="24"/>
          <w:szCs w:val="24"/>
        </w:rPr>
        <w:t>Discussion Item 3:</w:t>
      </w:r>
      <w:r>
        <w:rPr>
          <w:rFonts w:cs="Arial"/>
          <w:b/>
          <w:sz w:val="24"/>
          <w:szCs w:val="24"/>
        </w:rPr>
        <w:t xml:space="preserve"> </w:t>
      </w:r>
      <w:r w:rsidRPr="00D0325D">
        <w:rPr>
          <w:rFonts w:cs="Arial"/>
          <w:sz w:val="24"/>
          <w:szCs w:val="24"/>
        </w:rPr>
        <w:t xml:space="preserve">FY20 Budget Development Presentation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E42C23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0325D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61FA" w14:textId="77777777" w:rsidR="00ED3608" w:rsidRDefault="00ED3608" w:rsidP="00333C97">
      <w:pPr>
        <w:spacing w:after="0" w:line="240" w:lineRule="auto"/>
      </w:pPr>
      <w:r>
        <w:separator/>
      </w:r>
    </w:p>
  </w:endnote>
  <w:endnote w:type="continuationSeparator" w:id="0">
    <w:p w14:paraId="3DA79707" w14:textId="77777777" w:rsidR="00ED3608" w:rsidRDefault="00ED360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05775C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13531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13531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E35616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13531">
      <w:rPr>
        <w:noProof/>
        <w:sz w:val="18"/>
        <w:szCs w:val="18"/>
      </w:rPr>
      <w:t>4/19/2020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1A53" w14:textId="77777777" w:rsidR="00ED3608" w:rsidRDefault="00ED3608" w:rsidP="00333C97">
      <w:pPr>
        <w:spacing w:after="0" w:line="240" w:lineRule="auto"/>
      </w:pPr>
      <w:r>
        <w:separator/>
      </w:r>
    </w:p>
  </w:footnote>
  <w:footnote w:type="continuationSeparator" w:id="0">
    <w:p w14:paraId="70E4B1BC" w14:textId="77777777" w:rsidR="00ED3608" w:rsidRDefault="00ED360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7C4C77"/>
    <w:rsid w:val="00892717"/>
    <w:rsid w:val="008C031A"/>
    <w:rsid w:val="008C5487"/>
    <w:rsid w:val="00913531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0325D"/>
    <w:rsid w:val="00D434EA"/>
    <w:rsid w:val="00E15B09"/>
    <w:rsid w:val="00E175EB"/>
    <w:rsid w:val="00ED3608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2020-04-19T23:38:00Z</dcterms:created>
  <dcterms:modified xsi:type="dcterms:W3CDTF">2020-04-19T23:38:00Z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